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06" w:rsidRPr="00B94A06" w:rsidRDefault="00B94A06" w:rsidP="00B94A06">
      <w:pPr>
        <w:jc w:val="center"/>
        <w:rPr>
          <w:color w:val="984806" w:themeColor="accent6" w:themeShade="80"/>
          <w:sz w:val="72"/>
          <w:szCs w:val="72"/>
        </w:rPr>
      </w:pPr>
      <w:r w:rsidRPr="00B94A06">
        <w:rPr>
          <w:color w:val="984806" w:themeColor="accent6" w:themeShade="80"/>
          <w:sz w:val="72"/>
          <w:szCs w:val="72"/>
        </w:rPr>
        <w:t>October 8</w:t>
      </w:r>
      <w:r w:rsidRPr="00B94A06">
        <w:rPr>
          <w:color w:val="984806" w:themeColor="accent6" w:themeShade="80"/>
          <w:sz w:val="72"/>
          <w:szCs w:val="72"/>
          <w:vertAlign w:val="superscript"/>
        </w:rPr>
        <w:t>th</w:t>
      </w:r>
      <w:r w:rsidRPr="00B94A06">
        <w:rPr>
          <w:color w:val="984806" w:themeColor="accent6" w:themeShade="80"/>
          <w:sz w:val="72"/>
          <w:szCs w:val="72"/>
        </w:rPr>
        <w:t xml:space="preserve"> </w:t>
      </w:r>
      <w:r w:rsidRPr="00B94A06">
        <w:rPr>
          <w:color w:val="984806" w:themeColor="accent6" w:themeShade="80"/>
          <w:sz w:val="72"/>
          <w:szCs w:val="72"/>
        </w:rPr>
        <w:t>Newslette</w:t>
      </w:r>
      <w:r w:rsidRPr="00B94A06">
        <w:rPr>
          <w:color w:val="984806" w:themeColor="accent6" w:themeShade="80"/>
          <w:sz w:val="72"/>
          <w:szCs w:val="72"/>
        </w:rPr>
        <w:t>r</w:t>
      </w:r>
    </w:p>
    <w:p w:rsidR="00B94A06" w:rsidRPr="00B94A06" w:rsidRDefault="00B94A06" w:rsidP="00B94A06">
      <w:pPr>
        <w:jc w:val="center"/>
        <w:rPr>
          <w:sz w:val="72"/>
          <w:szCs w:val="72"/>
        </w:rPr>
      </w:pPr>
      <w:r>
        <w:rPr>
          <w:noProof/>
          <w:lang w:val="en-US"/>
        </w:rPr>
        <w:drawing>
          <wp:inline distT="0" distB="0" distL="0" distR="0">
            <wp:extent cx="5273697" cy="1362075"/>
            <wp:effectExtent l="0" t="0" r="3175" b="0"/>
            <wp:docPr id="1" name="Picture 1" descr="Image result for october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ctober patter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6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06" w:rsidRPr="00B94A06" w:rsidRDefault="00B94A06" w:rsidP="00B94A06">
      <w:pPr>
        <w:spacing w:line="480" w:lineRule="auto"/>
        <w:jc w:val="right"/>
        <w:rPr>
          <w:color w:val="984806" w:themeColor="accent6" w:themeShade="80"/>
        </w:rPr>
      </w:pPr>
      <w:r w:rsidRPr="00B94A06">
        <w:rPr>
          <w:color w:val="984806" w:themeColor="accent6" w:themeShade="80"/>
        </w:rPr>
        <w:t xml:space="preserve"> Dear Year 3 Parents,</w:t>
      </w:r>
    </w:p>
    <w:p w:rsidR="00B94A06" w:rsidRPr="00B94A06" w:rsidRDefault="00B94A06" w:rsidP="00B94A06">
      <w:pPr>
        <w:spacing w:line="480" w:lineRule="auto"/>
        <w:jc w:val="right"/>
        <w:rPr>
          <w:color w:val="984806" w:themeColor="accent6" w:themeShade="80"/>
        </w:rPr>
      </w:pPr>
      <w:r w:rsidRPr="00B94A06">
        <w:rPr>
          <w:color w:val="984806" w:themeColor="accent6" w:themeShade="80"/>
        </w:rPr>
        <w:t xml:space="preserve"> I hope you </w:t>
      </w:r>
      <w:r w:rsidRPr="00B94A06">
        <w:rPr>
          <w:color w:val="984806" w:themeColor="accent6" w:themeShade="80"/>
        </w:rPr>
        <w:t>had a lovely, long weekend; I would like to remind you that the first after school activity will start on Tuesday, 10</w:t>
      </w:r>
      <w:r w:rsidRPr="00B94A06">
        <w:rPr>
          <w:color w:val="984806" w:themeColor="accent6" w:themeShade="80"/>
          <w:vertAlign w:val="superscript"/>
        </w:rPr>
        <w:t>th</w:t>
      </w:r>
      <w:r w:rsidRPr="00B94A06">
        <w:rPr>
          <w:color w:val="984806" w:themeColor="accent6" w:themeShade="80"/>
        </w:rPr>
        <w:t xml:space="preserve"> of October, 2017. It will consist of seven classes and will take place every Tuesday from 2:15 pm till 2:50 pm.</w:t>
      </w:r>
    </w:p>
    <w:p w:rsidR="00B94A06" w:rsidRPr="00B94A06" w:rsidRDefault="00B94A06" w:rsidP="00B94A06">
      <w:pPr>
        <w:spacing w:line="480" w:lineRule="auto"/>
        <w:jc w:val="right"/>
        <w:rPr>
          <w:color w:val="984806" w:themeColor="accent6" w:themeShade="80"/>
        </w:rPr>
      </w:pPr>
      <w:r w:rsidRPr="00B94A06">
        <w:rPr>
          <w:color w:val="984806" w:themeColor="accent6" w:themeShade="80"/>
        </w:rPr>
        <w:t>Below is this week’s plan</w:t>
      </w:r>
      <w:r w:rsidRPr="00B94A06">
        <w:rPr>
          <w:color w:val="984806" w:themeColor="accent6" w:themeShade="80"/>
        </w:rPr>
        <w:t>,</w:t>
      </w:r>
      <w:r w:rsidRPr="00B94A06">
        <w:rPr>
          <w:color w:val="984806" w:themeColor="accent6" w:themeShade="80"/>
        </w:rPr>
        <w:t xml:space="preserve"> </w:t>
      </w:r>
      <w:r w:rsidRPr="00B94A06">
        <w:rPr>
          <w:color w:val="984806" w:themeColor="accent6" w:themeShade="80"/>
        </w:rPr>
        <w:t>if</w:t>
      </w:r>
      <w:r w:rsidRPr="00B94A06">
        <w:rPr>
          <w:color w:val="984806" w:themeColor="accent6" w:themeShade="80"/>
        </w:rPr>
        <w:t xml:space="preserve"> you have any questions, please do not hesitate to contact me over </w:t>
      </w:r>
      <w:proofErr w:type="spellStart"/>
      <w:r w:rsidRPr="00B94A06">
        <w:rPr>
          <w:color w:val="984806" w:themeColor="accent6" w:themeShade="80"/>
        </w:rPr>
        <w:t>weebly</w:t>
      </w:r>
      <w:proofErr w:type="spellEnd"/>
      <w:r w:rsidRPr="00B94A06">
        <w:rPr>
          <w:color w:val="984806" w:themeColor="accent6" w:themeShade="80"/>
        </w:rPr>
        <w:t>.</w:t>
      </w:r>
    </w:p>
    <w:p w:rsidR="00B94A06" w:rsidRDefault="00B94A06" w:rsidP="00B94A06">
      <w:pPr>
        <w:spacing w:line="480" w:lineRule="auto"/>
        <w:jc w:val="right"/>
      </w:pPr>
      <w:bookmarkStart w:id="0" w:name="_GoBack"/>
      <w:r w:rsidRPr="00B94A06">
        <w:rPr>
          <w:color w:val="984806" w:themeColor="accent6" w:themeShade="80"/>
        </w:rPr>
        <w:t xml:space="preserve"> Regards, </w:t>
      </w:r>
      <w:proofErr w:type="spellStart"/>
      <w:r w:rsidRPr="00B94A06">
        <w:rPr>
          <w:color w:val="984806" w:themeColor="accent6" w:themeShade="80"/>
        </w:rPr>
        <w:t>M</w:t>
      </w:r>
      <w:r w:rsidRPr="00B94A06">
        <w:rPr>
          <w:color w:val="984806" w:themeColor="accent6" w:themeShade="80"/>
        </w:rPr>
        <w:t>r</w:t>
      </w:r>
      <w:r w:rsidRPr="00B94A06">
        <w:rPr>
          <w:color w:val="984806" w:themeColor="accent6" w:themeShade="80"/>
        </w:rPr>
        <w:t>s.</w:t>
      </w:r>
      <w:proofErr w:type="spellEnd"/>
      <w:r w:rsidRPr="00B94A06">
        <w:rPr>
          <w:color w:val="984806" w:themeColor="accent6" w:themeShade="80"/>
        </w:rPr>
        <w:t xml:space="preserve"> </w:t>
      </w:r>
      <w:proofErr w:type="spellStart"/>
      <w:r w:rsidRPr="00B94A06">
        <w:rPr>
          <w:color w:val="984806" w:themeColor="accent6" w:themeShade="80"/>
        </w:rPr>
        <w:t>Sherine</w:t>
      </w:r>
      <w:proofErr w:type="spellEnd"/>
    </w:p>
    <w:bookmarkEnd w:id="0"/>
    <w:p w:rsidR="00B94A06" w:rsidRPr="00B94A06" w:rsidRDefault="00B94A06" w:rsidP="00B94A06">
      <w:pPr>
        <w:spacing w:line="480" w:lineRule="auto"/>
        <w:jc w:val="right"/>
        <w:rPr>
          <w:b/>
          <w:bCs/>
          <w:u w:val="single"/>
        </w:rPr>
      </w:pPr>
      <w:r w:rsidRPr="00B94A06">
        <w:rPr>
          <w:b/>
          <w:bCs/>
          <w:u w:val="single"/>
        </w:rPr>
        <w:t xml:space="preserve"> This week:</w:t>
      </w:r>
    </w:p>
    <w:p w:rsidR="00B94A06" w:rsidRPr="00B94A06" w:rsidRDefault="00B94A06" w:rsidP="00B94A06">
      <w:pPr>
        <w:spacing w:line="360" w:lineRule="auto"/>
        <w:jc w:val="right"/>
        <w:rPr>
          <w:color w:val="FF0000"/>
        </w:rPr>
      </w:pPr>
      <w:r w:rsidRPr="00B94A06">
        <w:rPr>
          <w:b/>
          <w:bCs/>
          <w:color w:val="FF0000"/>
          <w:u w:val="single"/>
        </w:rPr>
        <w:t>English</w:t>
      </w:r>
      <w:r w:rsidRPr="00B94A06">
        <w:rPr>
          <w:color w:val="FF0000"/>
        </w:rPr>
        <w:t xml:space="preserve">: </w:t>
      </w:r>
    </w:p>
    <w:p w:rsidR="00B94A06" w:rsidRDefault="00B94A06" w:rsidP="00B94A06">
      <w:pPr>
        <w:spacing w:line="360" w:lineRule="auto"/>
        <w:jc w:val="right"/>
      </w:pPr>
      <w:r>
        <w:t>We will continue looking at Unit one in the Pu</w:t>
      </w:r>
      <w:r>
        <w:t xml:space="preserve">pil book where Students will </w:t>
      </w:r>
      <w:r>
        <w:t xml:space="preserve">write a story </w:t>
      </w:r>
      <w:r>
        <w:t>consisting of five paragraphs</w:t>
      </w:r>
      <w:r>
        <w:t xml:space="preserve">. </w:t>
      </w:r>
    </w:p>
    <w:p w:rsidR="00B94A06" w:rsidRDefault="00B94A06" w:rsidP="00B94A06">
      <w:pPr>
        <w:spacing w:line="360" w:lineRule="auto"/>
        <w:jc w:val="right"/>
        <w:rPr>
          <w:rFonts w:hint="cs"/>
          <w:rtl/>
          <w:lang w:bidi="ar-EG"/>
        </w:rPr>
      </w:pPr>
      <w:r>
        <w:t xml:space="preserve">Grammar: </w:t>
      </w:r>
      <w:r>
        <w:t>Unit 5 – Speech marks</w:t>
      </w:r>
    </w:p>
    <w:p w:rsidR="00B94A06" w:rsidRDefault="00B94A06" w:rsidP="00B94A06">
      <w:pPr>
        <w:spacing w:line="360" w:lineRule="auto"/>
        <w:jc w:val="right"/>
      </w:pPr>
      <w:r>
        <w:t xml:space="preserve"> Spelling: </w:t>
      </w:r>
      <w:r>
        <w:t>prefix (re)</w:t>
      </w:r>
    </w:p>
    <w:p w:rsidR="00B94A06" w:rsidRDefault="00B94A06" w:rsidP="00B94A06">
      <w:pPr>
        <w:spacing w:line="360" w:lineRule="auto"/>
        <w:jc w:val="right"/>
      </w:pPr>
      <w:r>
        <w:t>Replay, return, review, repeat, refresh, recycle, remember, rewrite, refill, rearrange</w:t>
      </w:r>
    </w:p>
    <w:p w:rsidR="00B94A06" w:rsidRPr="00B94A06" w:rsidRDefault="00B94A06" w:rsidP="00B94A06">
      <w:pPr>
        <w:spacing w:line="360" w:lineRule="auto"/>
        <w:jc w:val="right"/>
        <w:rPr>
          <w:color w:val="365F91" w:themeColor="accent1" w:themeShade="BF"/>
        </w:rPr>
      </w:pPr>
      <w:r w:rsidRPr="00B94A06">
        <w:rPr>
          <w:b/>
          <w:bCs/>
          <w:color w:val="365F91" w:themeColor="accent1" w:themeShade="BF"/>
          <w:u w:val="single"/>
        </w:rPr>
        <w:t xml:space="preserve"> Social</w:t>
      </w:r>
      <w:r w:rsidRPr="00B94A06">
        <w:rPr>
          <w:color w:val="365F91" w:themeColor="accent1" w:themeShade="BF"/>
        </w:rPr>
        <w:t>:</w:t>
      </w:r>
    </w:p>
    <w:p w:rsidR="00B94A06" w:rsidRDefault="00B94A06" w:rsidP="00B94A06">
      <w:pPr>
        <w:spacing w:line="360" w:lineRule="auto"/>
        <w:jc w:val="right"/>
      </w:pPr>
      <w:r>
        <w:t xml:space="preserve"> We will continue looking at Unit one “Life in a village” students will learn about directions and compasses.</w:t>
      </w:r>
    </w:p>
    <w:p w:rsidR="00B94A06" w:rsidRPr="00B94A06" w:rsidRDefault="00B94A06" w:rsidP="00B94A06">
      <w:pPr>
        <w:spacing w:line="360" w:lineRule="auto"/>
        <w:jc w:val="right"/>
        <w:rPr>
          <w:color w:val="4F6228" w:themeColor="accent3" w:themeShade="80"/>
        </w:rPr>
      </w:pPr>
      <w:r w:rsidRPr="00B94A06">
        <w:rPr>
          <w:b/>
          <w:bCs/>
          <w:color w:val="4F6228" w:themeColor="accent3" w:themeShade="80"/>
          <w:u w:val="single"/>
        </w:rPr>
        <w:lastRenderedPageBreak/>
        <w:t>Maths</w:t>
      </w:r>
      <w:r w:rsidRPr="00B94A06">
        <w:rPr>
          <w:color w:val="4F6228" w:themeColor="accent3" w:themeShade="80"/>
        </w:rPr>
        <w:t>:</w:t>
      </w:r>
      <w:r w:rsidRPr="00B94A06">
        <w:rPr>
          <w:color w:val="4F6228" w:themeColor="accent3" w:themeShade="80"/>
        </w:rPr>
        <w:t xml:space="preserve"> </w:t>
      </w:r>
    </w:p>
    <w:p w:rsidR="00B94A06" w:rsidRDefault="00B94A06" w:rsidP="00B94A06">
      <w:pPr>
        <w:spacing w:line="360" w:lineRule="auto"/>
        <w:jc w:val="right"/>
        <w:rPr>
          <w:rFonts w:hint="cs"/>
          <w:rtl/>
          <w:lang w:bidi="ar-EG"/>
        </w:rPr>
      </w:pPr>
      <w:r>
        <w:t>2D and 3D Shapes (sides, vertices and angles)</w:t>
      </w:r>
      <w:r>
        <w:t xml:space="preserve"> </w:t>
      </w:r>
    </w:p>
    <w:p w:rsidR="00B94A06" w:rsidRPr="00B94A06" w:rsidRDefault="00B94A06" w:rsidP="00B94A06">
      <w:pPr>
        <w:spacing w:line="360" w:lineRule="auto"/>
        <w:jc w:val="right"/>
        <w:rPr>
          <w:color w:val="FFC000"/>
        </w:rPr>
      </w:pPr>
      <w:r w:rsidRPr="00B94A06">
        <w:rPr>
          <w:b/>
          <w:bCs/>
          <w:color w:val="FFC000"/>
          <w:u w:val="single"/>
        </w:rPr>
        <w:t>Science</w:t>
      </w:r>
      <w:r w:rsidRPr="00B94A06">
        <w:rPr>
          <w:color w:val="FFC000"/>
        </w:rPr>
        <w:t>:</w:t>
      </w:r>
    </w:p>
    <w:p w:rsidR="009A28CB" w:rsidRDefault="00B94A06" w:rsidP="00B94A06">
      <w:pPr>
        <w:spacing w:line="360" w:lineRule="auto"/>
        <w:jc w:val="right"/>
        <w:rPr>
          <w:rFonts w:hint="cs"/>
          <w:lang w:bidi="ar-EG"/>
        </w:rPr>
      </w:pPr>
      <w:r>
        <w:t xml:space="preserve"> We will continue looking at Chapter one: living things</w:t>
      </w:r>
      <w:r>
        <w:t>. This week we will get to know different types of living things.</w:t>
      </w:r>
    </w:p>
    <w:sectPr w:rsidR="009A28CB" w:rsidSect="00AB05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06"/>
    <w:rsid w:val="009A28CB"/>
    <w:rsid w:val="00AB0512"/>
    <w:rsid w:val="00B9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0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0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Year1</cp:lastModifiedBy>
  <cp:revision>1</cp:revision>
  <cp:lastPrinted>2017-10-08T11:42:00Z</cp:lastPrinted>
  <dcterms:created xsi:type="dcterms:W3CDTF">2017-10-08T11:24:00Z</dcterms:created>
  <dcterms:modified xsi:type="dcterms:W3CDTF">2017-10-08T11:43:00Z</dcterms:modified>
</cp:coreProperties>
</file>